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4E7E" w:rsidRDefault="00884E7E" w:rsidP="00884E7E">
      <w:pPr>
        <w:pStyle w:val="ab"/>
        <w:numPr>
          <w:ilvl w:val="0"/>
          <w:numId w:val="1"/>
        </w:numPr>
        <w:rPr>
          <w:rFonts w:asciiTheme="majorBidi" w:hAnsiTheme="majorBidi" w:cstheme="majorBidi"/>
          <w:i w:val="0"/>
          <w:iCs w:val="0"/>
          <w:sz w:val="32"/>
          <w:szCs w:val="32"/>
        </w:rPr>
      </w:pPr>
      <w:r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ประเมินผลด้านวิศวกรรมและศักยภาพ การใช้พื้นที่ลุ่มต่ำจำนวน 13 ทุ่ง</w:t>
      </w:r>
    </w:p>
    <w:p w:rsidR="00884E7E" w:rsidRDefault="00884E7E" w:rsidP="00884E7E">
      <w:pPr>
        <w:pStyle w:val="ab"/>
        <w:numPr>
          <w:ilvl w:val="1"/>
          <w:numId w:val="1"/>
        </w:numPr>
        <w:rPr>
          <w:rFonts w:asciiTheme="majorBidi" w:hAnsiTheme="majorBidi" w:cstheme="majorBidi"/>
          <w:i w:val="0"/>
          <w:iCs w:val="0"/>
          <w:sz w:val="32"/>
          <w:szCs w:val="32"/>
          <w:u w:val="single"/>
        </w:rPr>
      </w:pPr>
      <w:r>
        <w:rPr>
          <w:rFonts w:asciiTheme="majorBidi" w:hAnsiTheme="majorBidi" w:cstheme="majorBidi" w:hint="cs"/>
          <w:i w:val="0"/>
          <w:iCs w:val="0"/>
          <w:sz w:val="32"/>
          <w:szCs w:val="32"/>
          <w:u w:val="single"/>
          <w:cs/>
        </w:rPr>
        <w:t>วิเคราะห์พื้นที่เบื้</w:t>
      </w:r>
      <w:r w:rsidRPr="00884E7E">
        <w:rPr>
          <w:rFonts w:asciiTheme="majorBidi" w:hAnsiTheme="majorBidi" w:cstheme="majorBidi" w:hint="cs"/>
          <w:i w:val="0"/>
          <w:iCs w:val="0"/>
          <w:sz w:val="32"/>
          <w:szCs w:val="32"/>
          <w:u w:val="single"/>
          <w:cs/>
        </w:rPr>
        <w:t>องต้น</w:t>
      </w:r>
    </w:p>
    <w:p w:rsidR="00884E7E" w:rsidRDefault="00F8326A" w:rsidP="00F8326A">
      <w:pPr>
        <w:pStyle w:val="ab"/>
        <w:ind w:left="0" w:firstLine="567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  <w:r>
        <w:rPr>
          <w:rFonts w:asciiTheme="majorBidi" w:hAnsiTheme="majorBidi" w:cs="Angsana New" w:hint="cs"/>
          <w:i w:val="0"/>
          <w:iCs w:val="0"/>
          <w:sz w:val="32"/>
          <w:szCs w:val="32"/>
          <w:cs/>
        </w:rPr>
        <w:t xml:space="preserve">       -   </w:t>
      </w:r>
      <w:r w:rsidR="00884E7E"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>ทุ่งโพธิ์พระยา</w:t>
      </w:r>
      <w:r w:rsidR="0079727C">
        <w:rPr>
          <w:rFonts w:asciiTheme="majorBidi" w:hAnsiTheme="majorBidi" w:cs="Angsana New" w:hint="cs"/>
          <w:i w:val="0"/>
          <w:iCs w:val="0"/>
          <w:sz w:val="32"/>
          <w:szCs w:val="32"/>
          <w:cs/>
        </w:rPr>
        <w:t>มี</w:t>
      </w:r>
      <w:r w:rsidR="00884E7E"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พื้นที่รับน้ำทั้งหมด </w:t>
      </w:r>
      <w:r w:rsidR="0079727C">
        <w:rPr>
          <w:rFonts w:asciiTheme="majorBidi" w:hAnsiTheme="majorBidi" w:cstheme="majorBidi"/>
          <w:i w:val="0"/>
          <w:iCs w:val="0"/>
          <w:sz w:val="32"/>
          <w:szCs w:val="32"/>
        </w:rPr>
        <w:t>108,567</w:t>
      </w:r>
      <w:r w:rsidR="00884E7E"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 ไร่ </w:t>
      </w:r>
      <w:r w:rsidR="00884E7E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มีขอบเขตในจังหวัดสุพรรณบุรี</w:t>
      </w:r>
      <w:r w:rsidR="009D1A6F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 3 </w:t>
      </w:r>
      <w:r w:rsidR="009D1A6F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อำเภอ 18 ตำบล ซึ่งในพื้นที่ส่วนใหญ่</w:t>
      </w:r>
      <w:r w:rsidR="0079727C" w:rsidRPr="0079727C">
        <w:rPr>
          <w:rFonts w:asciiTheme="majorBidi" w:hAnsiTheme="majorBidi" w:cs="Angsana New"/>
          <w:i w:val="0"/>
          <w:iCs w:val="0"/>
          <w:sz w:val="32"/>
          <w:szCs w:val="32"/>
          <w:cs/>
        </w:rPr>
        <w:t>เป็นพื้นที่ลุ่มต่ำ</w:t>
      </w:r>
      <w:r w:rsid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แอ่งกระทะ</w:t>
      </w:r>
      <w:r w:rsidR="0079727C" w:rsidRPr="0079727C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 </w:t>
      </w:r>
      <w:r w:rsid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ประชาชนส่วนใหญ่</w:t>
      </w:r>
      <w:r w:rsidR="009D1A6F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ประกอบอาชีพเกษตรกร โดยทั่วไปพื้นที่ทุ่งโพธิ์พระยาเป็นพื้นที่รับน้ำอยู่แล้ว และเป็นพื้นที่ที่อยู่ทางด้าน ซ้าย-ขวาของแม่น้ำท่าจีนและมีคลองระบายน้ำเข้าพื้นที่ล้อมรอบ อาทิเช่น</w:t>
      </w:r>
      <w:r w:rsidR="0079727C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 </w:t>
      </w:r>
      <w:r w:rsid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ทุ่งโพธิ์พระยา</w:t>
      </w:r>
    </w:p>
    <w:p w:rsidR="009D1A6F" w:rsidRPr="0079727C" w:rsidRDefault="009D1A6F" w:rsidP="0079727C">
      <w:pPr>
        <w:spacing w:after="0" w:line="240" w:lineRule="auto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 xml:space="preserve">ทิศเหนือติด คลองระบายใหญ่ สามชุก 1 ( </w:t>
      </w:r>
      <w:proofErr w:type="spellStart"/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ปตร</w:t>
      </w:r>
      <w:proofErr w:type="spellEnd"/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.โคกยายเกตุ )</w:t>
      </w:r>
      <w:r w:rsidRPr="0079727C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 </w:t>
      </w:r>
    </w:p>
    <w:p w:rsidR="009D1A6F" w:rsidRPr="0079727C" w:rsidRDefault="009D1A6F" w:rsidP="0079727C">
      <w:pPr>
        <w:spacing w:after="0" w:line="240" w:lineRule="auto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ทิศตะวันตกติด คลองระบายใหญ่สามชุก 2 (</w:t>
      </w:r>
      <w:proofErr w:type="spellStart"/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ปตร</w:t>
      </w:r>
      <w:proofErr w:type="spellEnd"/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. ยางยี่แส)</w:t>
      </w:r>
    </w:p>
    <w:p w:rsidR="00F8326A" w:rsidRPr="0079727C" w:rsidRDefault="00F8326A" w:rsidP="0079727C">
      <w:pPr>
        <w:spacing w:after="0" w:line="240" w:lineRule="auto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ทิศตะวันอออกติด คลองระบายใหญ่สุพรรณ 3  และคลองระบายใหญ่สุพรรณ 4 (</w:t>
      </w:r>
      <w:proofErr w:type="spellStart"/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ปตร</w:t>
      </w:r>
      <w:proofErr w:type="spellEnd"/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. บางปลาม้า)</w:t>
      </w:r>
    </w:p>
    <w:p w:rsidR="009D1A6F" w:rsidRPr="0079727C" w:rsidRDefault="00F8326A" w:rsidP="0079727C">
      <w:pPr>
        <w:spacing w:after="0" w:line="240" w:lineRule="auto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 xml:space="preserve">ทิศใต้ติดคลองระบายใหญ่สองพี่น้อง ( </w:t>
      </w:r>
      <w:proofErr w:type="spellStart"/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ปต</w:t>
      </w:r>
      <w:proofErr w:type="spellEnd"/>
      <w:r w:rsidRPr="0079727C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ร.สองพี่น้อง)</w:t>
      </w:r>
    </w:p>
    <w:p w:rsidR="0079727C" w:rsidRDefault="0079727C" w:rsidP="00F8326A">
      <w:pPr>
        <w:ind w:firstLine="720"/>
        <w:rPr>
          <w:rFonts w:asciiTheme="majorBidi" w:hAnsiTheme="majorBidi" w:cstheme="majorBidi"/>
          <w:i w:val="0"/>
          <w:iCs w:val="0"/>
          <w:sz w:val="32"/>
          <w:szCs w:val="32"/>
          <w:u w:val="single"/>
        </w:rPr>
      </w:pPr>
    </w:p>
    <w:p w:rsidR="00884E7E" w:rsidRPr="00884E7E" w:rsidRDefault="00F8326A" w:rsidP="00F8326A">
      <w:pPr>
        <w:ind w:firstLine="720"/>
        <w:rPr>
          <w:rFonts w:asciiTheme="majorBidi" w:hAnsiTheme="majorBidi" w:cstheme="majorBidi"/>
          <w:i w:val="0"/>
          <w:iCs w:val="0"/>
          <w:sz w:val="32"/>
          <w:szCs w:val="32"/>
          <w:u w:val="single"/>
          <w:cs/>
        </w:rPr>
      </w:pPr>
      <w:r>
        <w:rPr>
          <w:rFonts w:asciiTheme="majorBidi" w:hAnsiTheme="majorBidi" w:cstheme="majorBidi"/>
          <w:i w:val="0"/>
          <w:iCs w:val="0"/>
          <w:sz w:val="32"/>
          <w:szCs w:val="32"/>
          <w:u w:val="single"/>
        </w:rPr>
        <w:t xml:space="preserve">1.2 </w:t>
      </w:r>
      <w:r>
        <w:rPr>
          <w:rFonts w:asciiTheme="majorBidi" w:hAnsiTheme="majorBidi" w:cstheme="majorBidi" w:hint="cs"/>
          <w:i w:val="0"/>
          <w:iCs w:val="0"/>
          <w:sz w:val="32"/>
          <w:szCs w:val="32"/>
          <w:u w:val="single"/>
          <w:cs/>
        </w:rPr>
        <w:t>ศักยภาพในพื้นที่ทุ่ง 13 ทุ่ง</w:t>
      </w:r>
    </w:p>
    <w:p w:rsidR="00884E7E" w:rsidRDefault="00884E7E" w:rsidP="00884E7E">
      <w:pPr>
        <w:pStyle w:val="ab"/>
        <w:numPr>
          <w:ilvl w:val="0"/>
          <w:numId w:val="2"/>
        </w:numPr>
        <w:ind w:left="0" w:firstLine="108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ทุ่งโพธิ์พระยาพื้นที่รับน้ำทั้งหมด </w:t>
      </w:r>
      <w:r w:rsidR="0079727C">
        <w:rPr>
          <w:rFonts w:asciiTheme="majorBidi" w:hAnsiTheme="majorBidi" w:cstheme="majorBidi"/>
          <w:i w:val="0"/>
          <w:iCs w:val="0"/>
          <w:sz w:val="32"/>
          <w:szCs w:val="32"/>
        </w:rPr>
        <w:t>108,567</w:t>
      </w:r>
      <w:r w:rsidR="0079727C"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ไร่ เป็นพื้นที่ลุ่มต่ำ สามารถรับน้ำได้ </w:t>
      </w:r>
      <w:r w:rsidR="00193907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185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>.</w:t>
      </w:r>
      <w:r w:rsidR="00193907">
        <w:rPr>
          <w:rFonts w:asciiTheme="majorBidi" w:hAnsiTheme="majorBidi" w:cstheme="majorBidi" w:hint="cs"/>
          <w:i w:val="0"/>
          <w:iCs w:val="0"/>
          <w:sz w:val="32"/>
          <w:szCs w:val="32"/>
          <w:cs/>
        </w:rPr>
        <w:t>78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ล้าน ลบ.ม. ที่มีความลึกเฉลี่ย </w:t>
      </w:r>
      <w:r w:rsidR="00193907">
        <w:rPr>
          <w:rFonts w:asciiTheme="majorBidi" w:hAnsiTheme="majorBidi" w:cs="Angsana New" w:hint="cs"/>
          <w:i w:val="0"/>
          <w:iCs w:val="0"/>
          <w:sz w:val="32"/>
          <w:szCs w:val="32"/>
          <w:cs/>
        </w:rPr>
        <w:t>+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1.00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ม. เริ่มรับน้ำเข้าทุ่งวันที่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5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ตุลาคม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2560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โดยมีน้ำค้างในทุ่ง ณ วันที่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4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ตุลาคม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2560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อยู่แล้ว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40 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ล้าน ลบ.ม. คิดเป็นความสูงเฉลี่ย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0.30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ม.ศักยภาพการรับน้ำเข้าทุ่งผ่าน </w:t>
      </w:r>
      <w:proofErr w:type="spellStart"/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>ปตร</w:t>
      </w:r>
      <w:proofErr w:type="spellEnd"/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>.+</w:t>
      </w:r>
      <w:proofErr w:type="spellStart"/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>ทรบ</w:t>
      </w:r>
      <w:proofErr w:type="spellEnd"/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.ของโครงการฯโพธิ์พระยา 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81 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ลบ.ม./วิ คิดเป็นวันละกว่า 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7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ล้าน ลบ.ม. ส่วน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Side Floe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ฝั่งขวาของแม่น้ำท่าจีน จากโครงการฯสามชุก  โครงการฯดอนเจดีย์  โครงการฯสองพี่น้อง  โครงการฯบางเลน ส่วน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Side Floe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ฝั่งซ้ายของแม่น้ำท่าจีน จากโครงการฯชัณสูตร โครงการฯผักไห่   ปริมาณน้ำได้เต็มศักยภาพการรับน้ำ ณ วันที่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15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ตุลาคม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2560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มีพื้นที่รับน้ำ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83,503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>ไร่ โดยมีระดับน้ำอยู่ที่ +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0.70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คิดเป็น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106.14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ล้าน ลบ.ม. ได้กำหนดแผนผันน้ำเข้าทุ่งโดยใช้ </w:t>
      </w:r>
      <w:proofErr w:type="spellStart"/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>ปตร</w:t>
      </w:r>
      <w:proofErr w:type="spellEnd"/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.ริมแม่น้ำท่าจีน จำนวน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9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ประตู และคลองส่งน้ำ  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1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ซ้าย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,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 xml:space="preserve">คลองส่งน้ำ </w:t>
      </w:r>
      <w:r w:rsidRPr="00884E7E">
        <w:rPr>
          <w:rFonts w:asciiTheme="majorBidi" w:hAnsiTheme="majorBidi" w:cstheme="majorBidi"/>
          <w:i w:val="0"/>
          <w:iCs w:val="0"/>
          <w:sz w:val="32"/>
          <w:szCs w:val="32"/>
        </w:rPr>
        <w:t xml:space="preserve">1 </w:t>
      </w:r>
      <w:r w:rsidRPr="00884E7E">
        <w:rPr>
          <w:rFonts w:asciiTheme="majorBidi" w:hAnsiTheme="majorBidi" w:cs="Angsana New"/>
          <w:i w:val="0"/>
          <w:iCs w:val="0"/>
          <w:sz w:val="32"/>
          <w:szCs w:val="32"/>
          <w:cs/>
        </w:rPr>
        <w:t>ขวา โดยใช้คลองส่งน้ำสายซอยและสายแยกซอยในการรับน้ำเข้าทุ่ง</w:t>
      </w:r>
    </w:p>
    <w:p w:rsidR="00F8326A" w:rsidRDefault="00F8326A" w:rsidP="00F8326A">
      <w:pPr>
        <w:pStyle w:val="ab"/>
        <w:ind w:left="108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</w:p>
    <w:p w:rsidR="00F8326A" w:rsidRDefault="00F8326A" w:rsidP="00F8326A">
      <w:pPr>
        <w:pStyle w:val="ab"/>
        <w:ind w:left="108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</w:p>
    <w:p w:rsidR="00F8326A" w:rsidRDefault="00F8326A" w:rsidP="00F8326A">
      <w:pPr>
        <w:pStyle w:val="ab"/>
        <w:ind w:left="108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</w:p>
    <w:p w:rsidR="00F8326A" w:rsidRDefault="00F8326A" w:rsidP="00F8326A">
      <w:pPr>
        <w:pStyle w:val="ab"/>
        <w:ind w:left="108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</w:p>
    <w:p w:rsidR="00F8326A" w:rsidRDefault="00F8326A" w:rsidP="00F8326A">
      <w:pPr>
        <w:pStyle w:val="ab"/>
        <w:ind w:left="108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</w:p>
    <w:p w:rsidR="00F8326A" w:rsidRDefault="00F8326A" w:rsidP="00F8326A">
      <w:pPr>
        <w:pStyle w:val="ab"/>
        <w:ind w:left="108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</w:p>
    <w:p w:rsidR="00F8326A" w:rsidRDefault="00193907" w:rsidP="00193907">
      <w:pPr>
        <w:pStyle w:val="ab"/>
        <w:ind w:left="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  <w:r>
        <w:rPr>
          <w:noProof/>
        </w:rPr>
        <w:drawing>
          <wp:inline distT="0" distB="0" distL="0" distR="0" wp14:anchorId="24AAA4D2" wp14:editId="2EA89A32">
            <wp:extent cx="5639435" cy="822960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74" w:rsidRDefault="001F6F74" w:rsidP="00193907">
      <w:pPr>
        <w:pStyle w:val="ab"/>
        <w:ind w:left="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</w:p>
    <w:p w:rsidR="001F6F74" w:rsidRPr="00884E7E" w:rsidRDefault="001F6F74" w:rsidP="00193907">
      <w:pPr>
        <w:pStyle w:val="ab"/>
        <w:ind w:left="0"/>
        <w:jc w:val="thaiDistribute"/>
        <w:rPr>
          <w:rFonts w:asciiTheme="majorBidi" w:hAnsiTheme="majorBidi" w:cstheme="majorBidi"/>
          <w:i w:val="0"/>
          <w:iCs w:val="0"/>
          <w:sz w:val="32"/>
          <w:szCs w:val="32"/>
        </w:rPr>
      </w:pPr>
      <w:r>
        <w:rPr>
          <w:noProof/>
        </w:rPr>
        <w:drawing>
          <wp:inline distT="0" distB="0" distL="0" distR="0" wp14:anchorId="0509CCEF" wp14:editId="1308025F">
            <wp:extent cx="5639435" cy="822960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6F74" w:rsidRPr="00884E7E" w:rsidSect="00F8326A">
      <w:pgSz w:w="11906" w:h="16838"/>
      <w:pgMar w:top="1440" w:right="849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H SarabunPSK">
    <w:altName w:val="TH Sarabun IT๙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6737A7"/>
    <w:multiLevelType w:val="hybridMultilevel"/>
    <w:tmpl w:val="C2745864"/>
    <w:lvl w:ilvl="0" w:tplc="E36069D6">
      <w:start w:val="1"/>
      <w:numFmt w:val="bullet"/>
      <w:lvlText w:val="-"/>
      <w:lvlJc w:val="left"/>
      <w:pPr>
        <w:ind w:left="144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5F8115D"/>
    <w:multiLevelType w:val="hybridMultilevel"/>
    <w:tmpl w:val="000AB82C"/>
    <w:lvl w:ilvl="0" w:tplc="B9021B1A">
      <w:start w:val="1"/>
      <w:numFmt w:val="bullet"/>
      <w:lvlText w:val="-"/>
      <w:lvlJc w:val="left"/>
      <w:pPr>
        <w:ind w:left="193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0" w:hanging="360"/>
      </w:pPr>
      <w:rPr>
        <w:rFonts w:ascii="Wingdings" w:hAnsi="Wingdings" w:hint="default"/>
      </w:rPr>
    </w:lvl>
  </w:abstractNum>
  <w:abstractNum w:abstractNumId="2">
    <w:nsid w:val="591530FB"/>
    <w:multiLevelType w:val="hybridMultilevel"/>
    <w:tmpl w:val="77A45404"/>
    <w:lvl w:ilvl="0" w:tplc="1E12F78C">
      <w:start w:val="1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65A121E4"/>
    <w:multiLevelType w:val="multilevel"/>
    <w:tmpl w:val="7CD8ED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7A1F5CBA"/>
    <w:multiLevelType w:val="hybridMultilevel"/>
    <w:tmpl w:val="827A0684"/>
    <w:lvl w:ilvl="0" w:tplc="51B26A74">
      <w:start w:val="1"/>
      <w:numFmt w:val="bullet"/>
      <w:lvlText w:val="-"/>
      <w:lvlJc w:val="left"/>
      <w:pPr>
        <w:ind w:left="144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4E7E"/>
    <w:rsid w:val="00193907"/>
    <w:rsid w:val="001F6F74"/>
    <w:rsid w:val="00293CDB"/>
    <w:rsid w:val="0079727C"/>
    <w:rsid w:val="00884E7E"/>
    <w:rsid w:val="009D1A6F"/>
    <w:rsid w:val="00F369E7"/>
    <w:rsid w:val="00F83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h-TH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69E7"/>
    <w:rPr>
      <w:i/>
      <w:iCs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F369E7"/>
    <w:pPr>
      <w:pBdr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pBdr>
      <w:shd w:val="clear" w:color="auto" w:fill="F2DBDB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622423" w:themeColor="accent2" w:themeShade="7F"/>
      <w:sz w:val="22"/>
      <w:szCs w:val="2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369E7"/>
    <w:pPr>
      <w:pBdr>
        <w:top w:val="single" w:sz="4" w:space="0" w:color="C0504D" w:themeColor="accent2"/>
        <w:left w:val="single" w:sz="48" w:space="2" w:color="C0504D" w:themeColor="accent2"/>
        <w:bottom w:val="single" w:sz="4" w:space="0" w:color="C0504D" w:themeColor="accent2"/>
        <w:right w:val="single" w:sz="4" w:space="4" w:color="C0504D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69E7"/>
    <w:pPr>
      <w:pBdr>
        <w:left w:val="single" w:sz="48" w:space="2" w:color="C0504D" w:themeColor="accent2"/>
        <w:bottom w:val="single" w:sz="4" w:space="0" w:color="C0504D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69E7"/>
    <w:pPr>
      <w:pBdr>
        <w:left w:val="single" w:sz="4" w:space="2" w:color="C0504D" w:themeColor="accent2"/>
        <w:bottom w:val="single" w:sz="4" w:space="2" w:color="C0504D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69E7"/>
    <w:pPr>
      <w:pBdr>
        <w:left w:val="dotted" w:sz="4" w:space="2" w:color="C0504D" w:themeColor="accent2"/>
        <w:bottom w:val="dotted" w:sz="4" w:space="2" w:color="C0504D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369E7"/>
    <w:pPr>
      <w:pBdr>
        <w:bottom w:val="single" w:sz="4" w:space="2" w:color="E5B8B7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369E7"/>
    <w:pPr>
      <w:pBdr>
        <w:bottom w:val="dotted" w:sz="4" w:space="2" w:color="D99594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369E7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C0504D" w:themeColor="accent2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369E7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C0504D" w:themeColor="accen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369E7"/>
    <w:rPr>
      <w:rFonts w:asciiTheme="majorHAnsi" w:eastAsiaTheme="majorEastAsia" w:hAnsiTheme="majorHAnsi" w:cstheme="majorBidi"/>
      <w:b/>
      <w:bCs/>
      <w:i/>
      <w:iCs/>
      <w:color w:val="622423" w:themeColor="accent2" w:themeShade="7F"/>
      <w:shd w:val="clear" w:color="auto" w:fill="F2DBDB" w:themeFill="accent2" w:themeFillTint="33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F369E7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F369E7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F369E7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F369E7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F369E7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F369E7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F369E7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F369E7"/>
    <w:rPr>
      <w:rFonts w:asciiTheme="majorHAnsi" w:eastAsiaTheme="majorEastAsia" w:hAnsiTheme="majorHAnsi" w:cstheme="majorBidi"/>
      <w:i/>
      <w:iCs/>
      <w:color w:val="C0504D" w:themeColor="accent2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F369E7"/>
    <w:rPr>
      <w:b/>
      <w:bCs/>
      <w:color w:val="943634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F369E7"/>
    <w:pPr>
      <w:pBdr>
        <w:top w:val="single" w:sz="48" w:space="0" w:color="C0504D" w:themeColor="accent2"/>
        <w:bottom w:val="single" w:sz="48" w:space="0" w:color="C0504D" w:themeColor="accent2"/>
      </w:pBdr>
      <w:shd w:val="clear" w:color="auto" w:fill="C0504D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a5">
    <w:name w:val="ชื่อเรื่อง อักขระ"/>
    <w:basedOn w:val="a0"/>
    <w:link w:val="a4"/>
    <w:uiPriority w:val="10"/>
    <w:rsid w:val="00F369E7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C0504D" w:themeFill="accent2"/>
    </w:rPr>
  </w:style>
  <w:style w:type="paragraph" w:styleId="a6">
    <w:name w:val="Subtitle"/>
    <w:basedOn w:val="a"/>
    <w:next w:val="a"/>
    <w:link w:val="a7"/>
    <w:uiPriority w:val="11"/>
    <w:qFormat/>
    <w:rsid w:val="00F369E7"/>
    <w:pPr>
      <w:pBdr>
        <w:bottom w:val="dotted" w:sz="8" w:space="10" w:color="C0504D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622423" w:themeColor="accent2" w:themeShade="7F"/>
      <w:sz w:val="24"/>
      <w:szCs w:val="24"/>
    </w:rPr>
  </w:style>
  <w:style w:type="character" w:customStyle="1" w:styleId="a7">
    <w:name w:val="ชื่อเรื่องรอง อักขระ"/>
    <w:basedOn w:val="a0"/>
    <w:link w:val="a6"/>
    <w:uiPriority w:val="11"/>
    <w:rsid w:val="00F369E7"/>
    <w:rPr>
      <w:rFonts w:asciiTheme="majorHAnsi" w:eastAsiaTheme="majorEastAsia" w:hAnsiTheme="majorHAnsi" w:cstheme="majorBidi"/>
      <w:i/>
      <w:iCs/>
      <w:color w:val="622423" w:themeColor="accent2" w:themeShade="7F"/>
      <w:sz w:val="24"/>
      <w:szCs w:val="24"/>
    </w:rPr>
  </w:style>
  <w:style w:type="character" w:styleId="a8">
    <w:name w:val="Strong"/>
    <w:uiPriority w:val="22"/>
    <w:qFormat/>
    <w:rsid w:val="00F369E7"/>
    <w:rPr>
      <w:b/>
      <w:bCs/>
      <w:spacing w:val="0"/>
    </w:rPr>
  </w:style>
  <w:style w:type="character" w:styleId="a9">
    <w:name w:val="Emphasis"/>
    <w:uiPriority w:val="20"/>
    <w:qFormat/>
    <w:rsid w:val="00F369E7"/>
    <w:rPr>
      <w:rFonts w:asciiTheme="majorHAnsi" w:eastAsiaTheme="majorEastAsia" w:hAnsiTheme="majorHAnsi" w:cstheme="majorBidi"/>
      <w:b/>
      <w:bCs/>
      <w:i/>
      <w:iCs/>
      <w:color w:val="C0504D" w:themeColor="accent2"/>
      <w:bdr w:val="single" w:sz="18" w:space="0" w:color="F2DBDB" w:themeColor="accent2" w:themeTint="33"/>
      <w:shd w:val="clear" w:color="auto" w:fill="F2DBDB" w:themeFill="accent2" w:themeFillTint="33"/>
    </w:rPr>
  </w:style>
  <w:style w:type="paragraph" w:styleId="aa">
    <w:name w:val="No Spacing"/>
    <w:basedOn w:val="a"/>
    <w:uiPriority w:val="1"/>
    <w:qFormat/>
    <w:rsid w:val="00F369E7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F369E7"/>
    <w:pPr>
      <w:ind w:left="720"/>
      <w:contextualSpacing/>
    </w:pPr>
  </w:style>
  <w:style w:type="paragraph" w:styleId="ac">
    <w:name w:val="Quote"/>
    <w:basedOn w:val="a"/>
    <w:next w:val="a"/>
    <w:link w:val="ad"/>
    <w:uiPriority w:val="29"/>
    <w:qFormat/>
    <w:rsid w:val="00F369E7"/>
    <w:rPr>
      <w:i w:val="0"/>
      <w:iCs w:val="0"/>
      <w:color w:val="943634" w:themeColor="accent2" w:themeShade="BF"/>
    </w:rPr>
  </w:style>
  <w:style w:type="character" w:customStyle="1" w:styleId="ad">
    <w:name w:val="คำอ้างอิง อักขระ"/>
    <w:basedOn w:val="a0"/>
    <w:link w:val="ac"/>
    <w:uiPriority w:val="29"/>
    <w:rsid w:val="00F369E7"/>
    <w:rPr>
      <w:color w:val="943634" w:themeColor="accent2" w:themeShade="BF"/>
      <w:sz w:val="20"/>
      <w:szCs w:val="20"/>
    </w:rPr>
  </w:style>
  <w:style w:type="paragraph" w:styleId="ae">
    <w:name w:val="Intense Quote"/>
    <w:basedOn w:val="a"/>
    <w:next w:val="a"/>
    <w:link w:val="af"/>
    <w:uiPriority w:val="30"/>
    <w:qFormat/>
    <w:rsid w:val="00F369E7"/>
    <w:pPr>
      <w:pBdr>
        <w:top w:val="dotted" w:sz="8" w:space="10" w:color="C0504D" w:themeColor="accent2"/>
        <w:bottom w:val="dotted" w:sz="8" w:space="10" w:color="C0504D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C0504D" w:themeColor="accent2"/>
    </w:rPr>
  </w:style>
  <w:style w:type="character" w:customStyle="1" w:styleId="af">
    <w:name w:val="ทำให้คำอ้างอิงเป็นสีเข้มขึ้น อักขระ"/>
    <w:basedOn w:val="a0"/>
    <w:link w:val="ae"/>
    <w:uiPriority w:val="30"/>
    <w:rsid w:val="00F369E7"/>
    <w:rPr>
      <w:rFonts w:asciiTheme="majorHAnsi" w:eastAsiaTheme="majorEastAsia" w:hAnsiTheme="majorHAnsi" w:cstheme="majorBidi"/>
      <w:b/>
      <w:bCs/>
      <w:i/>
      <w:iCs/>
      <w:color w:val="C0504D" w:themeColor="accent2"/>
      <w:sz w:val="20"/>
      <w:szCs w:val="20"/>
    </w:rPr>
  </w:style>
  <w:style w:type="character" w:styleId="af0">
    <w:name w:val="Subtle Emphasis"/>
    <w:uiPriority w:val="19"/>
    <w:qFormat/>
    <w:rsid w:val="00F369E7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styleId="af1">
    <w:name w:val="Intense Emphasis"/>
    <w:uiPriority w:val="21"/>
    <w:qFormat/>
    <w:rsid w:val="00F369E7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C0504D" w:themeColor="accent2"/>
      <w:shd w:val="clear" w:color="auto" w:fill="C0504D" w:themeFill="accent2"/>
      <w:vertAlign w:val="baseline"/>
    </w:rPr>
  </w:style>
  <w:style w:type="character" w:styleId="af2">
    <w:name w:val="Subtle Reference"/>
    <w:uiPriority w:val="31"/>
    <w:qFormat/>
    <w:rsid w:val="00F369E7"/>
    <w:rPr>
      <w:i/>
      <w:iCs/>
      <w:smallCaps/>
      <w:color w:val="C0504D" w:themeColor="accent2"/>
      <w:u w:color="C0504D" w:themeColor="accent2"/>
    </w:rPr>
  </w:style>
  <w:style w:type="character" w:styleId="af3">
    <w:name w:val="Intense Reference"/>
    <w:uiPriority w:val="32"/>
    <w:qFormat/>
    <w:rsid w:val="00F369E7"/>
    <w:rPr>
      <w:b/>
      <w:bCs/>
      <w:i/>
      <w:iCs/>
      <w:smallCaps/>
      <w:color w:val="C0504D" w:themeColor="accent2"/>
      <w:u w:color="C0504D" w:themeColor="accent2"/>
    </w:rPr>
  </w:style>
  <w:style w:type="character" w:styleId="af4">
    <w:name w:val="Book Title"/>
    <w:uiPriority w:val="33"/>
    <w:qFormat/>
    <w:rsid w:val="00F369E7"/>
    <w:rPr>
      <w:rFonts w:asciiTheme="majorHAnsi" w:eastAsiaTheme="majorEastAsia" w:hAnsiTheme="majorHAnsi" w:cstheme="majorBidi"/>
      <w:b/>
      <w:bCs/>
      <w:i/>
      <w:iCs/>
      <w:smallCaps/>
      <w:color w:val="943634" w:themeColor="accent2" w:themeShade="BF"/>
      <w:u w:val="single"/>
    </w:rPr>
  </w:style>
  <w:style w:type="paragraph" w:styleId="af5">
    <w:name w:val="TOC Heading"/>
    <w:basedOn w:val="1"/>
    <w:next w:val="a"/>
    <w:uiPriority w:val="39"/>
    <w:semiHidden/>
    <w:unhideWhenUsed/>
    <w:qFormat/>
    <w:rsid w:val="00F369E7"/>
    <w:pPr>
      <w:outlineLvl w:val="9"/>
    </w:pPr>
    <w:rPr>
      <w:lang w:bidi="en-US"/>
    </w:rPr>
  </w:style>
  <w:style w:type="paragraph" w:customStyle="1" w:styleId="Default">
    <w:name w:val="Default"/>
    <w:rsid w:val="0079727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af6">
    <w:name w:val="Balloon Text"/>
    <w:basedOn w:val="a"/>
    <w:link w:val="af7"/>
    <w:uiPriority w:val="99"/>
    <w:semiHidden/>
    <w:unhideWhenUsed/>
    <w:rsid w:val="00193907"/>
    <w:pPr>
      <w:spacing w:after="0" w:line="240" w:lineRule="auto"/>
    </w:pPr>
    <w:rPr>
      <w:rFonts w:ascii="Tahoma" w:hAnsi="Tahoma" w:cs="Angsana New"/>
      <w:sz w:val="16"/>
    </w:rPr>
  </w:style>
  <w:style w:type="character" w:customStyle="1" w:styleId="af7">
    <w:name w:val="ข้อความบอลลูน อักขระ"/>
    <w:basedOn w:val="a0"/>
    <w:link w:val="af6"/>
    <w:uiPriority w:val="99"/>
    <w:semiHidden/>
    <w:rsid w:val="00193907"/>
    <w:rPr>
      <w:rFonts w:ascii="Tahoma" w:hAnsi="Tahoma" w:cs="Angsana New"/>
      <w:i/>
      <w:iCs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h-TH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69E7"/>
    <w:rPr>
      <w:i/>
      <w:iCs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F369E7"/>
    <w:pPr>
      <w:pBdr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pBdr>
      <w:shd w:val="clear" w:color="auto" w:fill="F2DBDB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622423" w:themeColor="accent2" w:themeShade="7F"/>
      <w:sz w:val="22"/>
      <w:szCs w:val="2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369E7"/>
    <w:pPr>
      <w:pBdr>
        <w:top w:val="single" w:sz="4" w:space="0" w:color="C0504D" w:themeColor="accent2"/>
        <w:left w:val="single" w:sz="48" w:space="2" w:color="C0504D" w:themeColor="accent2"/>
        <w:bottom w:val="single" w:sz="4" w:space="0" w:color="C0504D" w:themeColor="accent2"/>
        <w:right w:val="single" w:sz="4" w:space="4" w:color="C0504D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69E7"/>
    <w:pPr>
      <w:pBdr>
        <w:left w:val="single" w:sz="48" w:space="2" w:color="C0504D" w:themeColor="accent2"/>
        <w:bottom w:val="single" w:sz="4" w:space="0" w:color="C0504D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69E7"/>
    <w:pPr>
      <w:pBdr>
        <w:left w:val="single" w:sz="4" w:space="2" w:color="C0504D" w:themeColor="accent2"/>
        <w:bottom w:val="single" w:sz="4" w:space="2" w:color="C0504D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69E7"/>
    <w:pPr>
      <w:pBdr>
        <w:left w:val="dotted" w:sz="4" w:space="2" w:color="C0504D" w:themeColor="accent2"/>
        <w:bottom w:val="dotted" w:sz="4" w:space="2" w:color="C0504D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369E7"/>
    <w:pPr>
      <w:pBdr>
        <w:bottom w:val="single" w:sz="4" w:space="2" w:color="E5B8B7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369E7"/>
    <w:pPr>
      <w:pBdr>
        <w:bottom w:val="dotted" w:sz="4" w:space="2" w:color="D99594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369E7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C0504D" w:themeColor="accent2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369E7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C0504D" w:themeColor="accen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369E7"/>
    <w:rPr>
      <w:rFonts w:asciiTheme="majorHAnsi" w:eastAsiaTheme="majorEastAsia" w:hAnsiTheme="majorHAnsi" w:cstheme="majorBidi"/>
      <w:b/>
      <w:bCs/>
      <w:i/>
      <w:iCs/>
      <w:color w:val="622423" w:themeColor="accent2" w:themeShade="7F"/>
      <w:shd w:val="clear" w:color="auto" w:fill="F2DBDB" w:themeFill="accent2" w:themeFillTint="33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F369E7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F369E7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F369E7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F369E7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F369E7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F369E7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F369E7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F369E7"/>
    <w:rPr>
      <w:rFonts w:asciiTheme="majorHAnsi" w:eastAsiaTheme="majorEastAsia" w:hAnsiTheme="majorHAnsi" w:cstheme="majorBidi"/>
      <w:i/>
      <w:iCs/>
      <w:color w:val="C0504D" w:themeColor="accent2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F369E7"/>
    <w:rPr>
      <w:b/>
      <w:bCs/>
      <w:color w:val="943634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F369E7"/>
    <w:pPr>
      <w:pBdr>
        <w:top w:val="single" w:sz="48" w:space="0" w:color="C0504D" w:themeColor="accent2"/>
        <w:bottom w:val="single" w:sz="48" w:space="0" w:color="C0504D" w:themeColor="accent2"/>
      </w:pBdr>
      <w:shd w:val="clear" w:color="auto" w:fill="C0504D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a5">
    <w:name w:val="ชื่อเรื่อง อักขระ"/>
    <w:basedOn w:val="a0"/>
    <w:link w:val="a4"/>
    <w:uiPriority w:val="10"/>
    <w:rsid w:val="00F369E7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C0504D" w:themeFill="accent2"/>
    </w:rPr>
  </w:style>
  <w:style w:type="paragraph" w:styleId="a6">
    <w:name w:val="Subtitle"/>
    <w:basedOn w:val="a"/>
    <w:next w:val="a"/>
    <w:link w:val="a7"/>
    <w:uiPriority w:val="11"/>
    <w:qFormat/>
    <w:rsid w:val="00F369E7"/>
    <w:pPr>
      <w:pBdr>
        <w:bottom w:val="dotted" w:sz="8" w:space="10" w:color="C0504D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622423" w:themeColor="accent2" w:themeShade="7F"/>
      <w:sz w:val="24"/>
      <w:szCs w:val="24"/>
    </w:rPr>
  </w:style>
  <w:style w:type="character" w:customStyle="1" w:styleId="a7">
    <w:name w:val="ชื่อเรื่องรอง อักขระ"/>
    <w:basedOn w:val="a0"/>
    <w:link w:val="a6"/>
    <w:uiPriority w:val="11"/>
    <w:rsid w:val="00F369E7"/>
    <w:rPr>
      <w:rFonts w:asciiTheme="majorHAnsi" w:eastAsiaTheme="majorEastAsia" w:hAnsiTheme="majorHAnsi" w:cstheme="majorBidi"/>
      <w:i/>
      <w:iCs/>
      <w:color w:val="622423" w:themeColor="accent2" w:themeShade="7F"/>
      <w:sz w:val="24"/>
      <w:szCs w:val="24"/>
    </w:rPr>
  </w:style>
  <w:style w:type="character" w:styleId="a8">
    <w:name w:val="Strong"/>
    <w:uiPriority w:val="22"/>
    <w:qFormat/>
    <w:rsid w:val="00F369E7"/>
    <w:rPr>
      <w:b/>
      <w:bCs/>
      <w:spacing w:val="0"/>
    </w:rPr>
  </w:style>
  <w:style w:type="character" w:styleId="a9">
    <w:name w:val="Emphasis"/>
    <w:uiPriority w:val="20"/>
    <w:qFormat/>
    <w:rsid w:val="00F369E7"/>
    <w:rPr>
      <w:rFonts w:asciiTheme="majorHAnsi" w:eastAsiaTheme="majorEastAsia" w:hAnsiTheme="majorHAnsi" w:cstheme="majorBidi"/>
      <w:b/>
      <w:bCs/>
      <w:i/>
      <w:iCs/>
      <w:color w:val="C0504D" w:themeColor="accent2"/>
      <w:bdr w:val="single" w:sz="18" w:space="0" w:color="F2DBDB" w:themeColor="accent2" w:themeTint="33"/>
      <w:shd w:val="clear" w:color="auto" w:fill="F2DBDB" w:themeFill="accent2" w:themeFillTint="33"/>
    </w:rPr>
  </w:style>
  <w:style w:type="paragraph" w:styleId="aa">
    <w:name w:val="No Spacing"/>
    <w:basedOn w:val="a"/>
    <w:uiPriority w:val="1"/>
    <w:qFormat/>
    <w:rsid w:val="00F369E7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F369E7"/>
    <w:pPr>
      <w:ind w:left="720"/>
      <w:contextualSpacing/>
    </w:pPr>
  </w:style>
  <w:style w:type="paragraph" w:styleId="ac">
    <w:name w:val="Quote"/>
    <w:basedOn w:val="a"/>
    <w:next w:val="a"/>
    <w:link w:val="ad"/>
    <w:uiPriority w:val="29"/>
    <w:qFormat/>
    <w:rsid w:val="00F369E7"/>
    <w:rPr>
      <w:i w:val="0"/>
      <w:iCs w:val="0"/>
      <w:color w:val="943634" w:themeColor="accent2" w:themeShade="BF"/>
    </w:rPr>
  </w:style>
  <w:style w:type="character" w:customStyle="1" w:styleId="ad">
    <w:name w:val="คำอ้างอิง อักขระ"/>
    <w:basedOn w:val="a0"/>
    <w:link w:val="ac"/>
    <w:uiPriority w:val="29"/>
    <w:rsid w:val="00F369E7"/>
    <w:rPr>
      <w:color w:val="943634" w:themeColor="accent2" w:themeShade="BF"/>
      <w:sz w:val="20"/>
      <w:szCs w:val="20"/>
    </w:rPr>
  </w:style>
  <w:style w:type="paragraph" w:styleId="ae">
    <w:name w:val="Intense Quote"/>
    <w:basedOn w:val="a"/>
    <w:next w:val="a"/>
    <w:link w:val="af"/>
    <w:uiPriority w:val="30"/>
    <w:qFormat/>
    <w:rsid w:val="00F369E7"/>
    <w:pPr>
      <w:pBdr>
        <w:top w:val="dotted" w:sz="8" w:space="10" w:color="C0504D" w:themeColor="accent2"/>
        <w:bottom w:val="dotted" w:sz="8" w:space="10" w:color="C0504D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C0504D" w:themeColor="accent2"/>
    </w:rPr>
  </w:style>
  <w:style w:type="character" w:customStyle="1" w:styleId="af">
    <w:name w:val="ทำให้คำอ้างอิงเป็นสีเข้มขึ้น อักขระ"/>
    <w:basedOn w:val="a0"/>
    <w:link w:val="ae"/>
    <w:uiPriority w:val="30"/>
    <w:rsid w:val="00F369E7"/>
    <w:rPr>
      <w:rFonts w:asciiTheme="majorHAnsi" w:eastAsiaTheme="majorEastAsia" w:hAnsiTheme="majorHAnsi" w:cstheme="majorBidi"/>
      <w:b/>
      <w:bCs/>
      <w:i/>
      <w:iCs/>
      <w:color w:val="C0504D" w:themeColor="accent2"/>
      <w:sz w:val="20"/>
      <w:szCs w:val="20"/>
    </w:rPr>
  </w:style>
  <w:style w:type="character" w:styleId="af0">
    <w:name w:val="Subtle Emphasis"/>
    <w:uiPriority w:val="19"/>
    <w:qFormat/>
    <w:rsid w:val="00F369E7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styleId="af1">
    <w:name w:val="Intense Emphasis"/>
    <w:uiPriority w:val="21"/>
    <w:qFormat/>
    <w:rsid w:val="00F369E7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C0504D" w:themeColor="accent2"/>
      <w:shd w:val="clear" w:color="auto" w:fill="C0504D" w:themeFill="accent2"/>
      <w:vertAlign w:val="baseline"/>
    </w:rPr>
  </w:style>
  <w:style w:type="character" w:styleId="af2">
    <w:name w:val="Subtle Reference"/>
    <w:uiPriority w:val="31"/>
    <w:qFormat/>
    <w:rsid w:val="00F369E7"/>
    <w:rPr>
      <w:i/>
      <w:iCs/>
      <w:smallCaps/>
      <w:color w:val="C0504D" w:themeColor="accent2"/>
      <w:u w:color="C0504D" w:themeColor="accent2"/>
    </w:rPr>
  </w:style>
  <w:style w:type="character" w:styleId="af3">
    <w:name w:val="Intense Reference"/>
    <w:uiPriority w:val="32"/>
    <w:qFormat/>
    <w:rsid w:val="00F369E7"/>
    <w:rPr>
      <w:b/>
      <w:bCs/>
      <w:i/>
      <w:iCs/>
      <w:smallCaps/>
      <w:color w:val="C0504D" w:themeColor="accent2"/>
      <w:u w:color="C0504D" w:themeColor="accent2"/>
    </w:rPr>
  </w:style>
  <w:style w:type="character" w:styleId="af4">
    <w:name w:val="Book Title"/>
    <w:uiPriority w:val="33"/>
    <w:qFormat/>
    <w:rsid w:val="00F369E7"/>
    <w:rPr>
      <w:rFonts w:asciiTheme="majorHAnsi" w:eastAsiaTheme="majorEastAsia" w:hAnsiTheme="majorHAnsi" w:cstheme="majorBidi"/>
      <w:b/>
      <w:bCs/>
      <w:i/>
      <w:iCs/>
      <w:smallCaps/>
      <w:color w:val="943634" w:themeColor="accent2" w:themeShade="BF"/>
      <w:u w:val="single"/>
    </w:rPr>
  </w:style>
  <w:style w:type="paragraph" w:styleId="af5">
    <w:name w:val="TOC Heading"/>
    <w:basedOn w:val="1"/>
    <w:next w:val="a"/>
    <w:uiPriority w:val="39"/>
    <w:semiHidden/>
    <w:unhideWhenUsed/>
    <w:qFormat/>
    <w:rsid w:val="00F369E7"/>
    <w:pPr>
      <w:outlineLvl w:val="9"/>
    </w:pPr>
    <w:rPr>
      <w:lang w:bidi="en-US"/>
    </w:rPr>
  </w:style>
  <w:style w:type="paragraph" w:customStyle="1" w:styleId="Default">
    <w:name w:val="Default"/>
    <w:rsid w:val="0079727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af6">
    <w:name w:val="Balloon Text"/>
    <w:basedOn w:val="a"/>
    <w:link w:val="af7"/>
    <w:uiPriority w:val="99"/>
    <w:semiHidden/>
    <w:unhideWhenUsed/>
    <w:rsid w:val="00193907"/>
    <w:pPr>
      <w:spacing w:after="0" w:line="240" w:lineRule="auto"/>
    </w:pPr>
    <w:rPr>
      <w:rFonts w:ascii="Tahoma" w:hAnsi="Tahoma" w:cs="Angsana New"/>
      <w:sz w:val="16"/>
    </w:rPr>
  </w:style>
  <w:style w:type="character" w:customStyle="1" w:styleId="af7">
    <w:name w:val="ข้อความบอลลูน อักขระ"/>
    <w:basedOn w:val="a0"/>
    <w:link w:val="af6"/>
    <w:uiPriority w:val="99"/>
    <w:semiHidden/>
    <w:rsid w:val="00193907"/>
    <w:rPr>
      <w:rFonts w:ascii="Tahoma" w:hAnsi="Tahoma" w:cs="Angsana New"/>
      <w:i/>
      <w:iCs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cp:lastModifiedBy>COMPUTER</cp:lastModifiedBy>
  <cp:revision>3</cp:revision>
  <dcterms:created xsi:type="dcterms:W3CDTF">2018-01-16T10:50:00Z</dcterms:created>
  <dcterms:modified xsi:type="dcterms:W3CDTF">2018-01-17T03:37:00Z</dcterms:modified>
</cp:coreProperties>
</file>